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湖南农业大学农学院校园新闻网稿件发布审核表</w:t>
      </w:r>
    </w:p>
    <w:p>
      <w:pPr>
        <w:jc w:val="center"/>
        <w:rPr>
          <w:b/>
          <w:bCs/>
          <w:szCs w:val="21"/>
        </w:rPr>
      </w:pPr>
    </w:p>
    <w:p>
      <w:r>
        <w:rPr>
          <w:rFonts w:hint="eastAsia"/>
          <w:b/>
          <w:bCs/>
        </w:rPr>
        <w:t>发布编号：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559"/>
        <w:gridCol w:w="22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申请发布新闻所在部门填写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新闻标题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来稿部门</w:t>
            </w:r>
          </w:p>
        </w:tc>
        <w:tc>
          <w:tcPr>
            <w:tcW w:w="5670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撰稿人</w:t>
            </w:r>
          </w:p>
        </w:tc>
        <w:tc>
          <w:tcPr>
            <w:tcW w:w="5670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摄影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照片张数</w:t>
            </w: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分管院领导意见（保密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审核意见）</w:t>
            </w:r>
          </w:p>
        </w:tc>
        <w:tc>
          <w:tcPr>
            <w:tcW w:w="5670" w:type="dxa"/>
            <w:gridSpan w:val="3"/>
            <w:noWrap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 xml:space="preserve">签 名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 xml:space="preserve">盖 </w:t>
            </w:r>
            <w:r>
              <w:rPr>
                <w:rFonts w:hint="eastAsia"/>
                <w:lang w:val="en-US" w:eastAsia="zh-CN"/>
              </w:rPr>
              <w:t>章）</w:t>
            </w:r>
            <w:r>
              <w:rPr>
                <w:rFonts w:hint="eastAsia"/>
              </w:rPr>
              <w:t>：            年     月     日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编辑发布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发布栏目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4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 注</w:t>
            </w:r>
          </w:p>
        </w:tc>
        <w:tc>
          <w:tcPr>
            <w:tcW w:w="6946" w:type="dxa"/>
            <w:gridSpan w:val="4"/>
            <w:vMerge w:val="restart"/>
          </w:tcPr>
          <w:p>
            <w:r>
              <w:rPr>
                <w:rFonts w:hint="eastAsia"/>
              </w:rPr>
              <w:t xml:space="preserve">                                                                        1.学院网站的新闻采写严格实行文责自负制度，新闻发布实行审批制度。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新闻稿件由各单位指定的通讯员或信息员负责采写，在学院网站上发表的稿件，由各分管院领导审核后，报送学院编辑发布。新闻稿件涉及教学、科研等业务内容的，由教学副院长、科研副院长审批，涉及党建、思政、学生工作等内容的，由学院党委负责人审核。重要新闻由分管院领导视情况报请院长或学院党委书记审定后发布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3.</w:t>
            </w:r>
            <w:r>
              <w:rPr>
                <w:rFonts w:hint="eastAsia"/>
                <w:lang w:val="en-US" w:eastAsia="zh-CN"/>
              </w:rPr>
              <w:t>学院</w:t>
            </w:r>
            <w:bookmarkStart w:id="0" w:name="_GoBack"/>
            <w:bookmarkEnd w:id="0"/>
            <w:r>
              <w:rPr>
                <w:rFonts w:hint="eastAsia"/>
              </w:rPr>
              <w:t>编辑后发布。</w:t>
            </w:r>
            <w:r>
              <w:rPr>
                <w:rFonts w:hint="eastAsia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6946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6946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6946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6946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6946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384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6946" w:type="dxa"/>
            <w:gridSpan w:val="4"/>
            <w:vMerge w:val="continue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1B"/>
    <w:rsid w:val="00281621"/>
    <w:rsid w:val="005623D2"/>
    <w:rsid w:val="00760B7E"/>
    <w:rsid w:val="00781F4D"/>
    <w:rsid w:val="007D14D7"/>
    <w:rsid w:val="0093727D"/>
    <w:rsid w:val="00963E08"/>
    <w:rsid w:val="009E6061"/>
    <w:rsid w:val="009F5269"/>
    <w:rsid w:val="00A42B1B"/>
    <w:rsid w:val="00A82AE4"/>
    <w:rsid w:val="00BD07EE"/>
    <w:rsid w:val="00BD7386"/>
    <w:rsid w:val="00C5756A"/>
    <w:rsid w:val="00C95EB9"/>
    <w:rsid w:val="10C51887"/>
    <w:rsid w:val="15115881"/>
    <w:rsid w:val="296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1</Pages>
  <Words>72</Words>
  <Characters>411</Characters>
  <Lines>3</Lines>
  <Paragraphs>1</Paragraphs>
  <TotalTime>17</TotalTime>
  <ScaleCrop>false</ScaleCrop>
  <LinksUpToDate>false</LinksUpToDate>
  <CharactersWithSpaces>482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2020-12-15T02:46:00Z</dcterms:created>
  <dc:creator>刘宁芳</dc:creator>
  <cp:lastModifiedBy>宁</cp:lastModifiedBy>
  <cp:lastPrinted>2021-05-12T09:06:00Z</cp:lastPrinted>
  <dcterms:modified xsi:type="dcterms:W3CDTF">2021-05-12T09:29:36Z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1FBD9E337CB2422288AAE54517C325D2</vt:lpwstr>
  </property>
</Properties>
</file>